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50"/>
        <w:tblW w:w="10457" w:type="dxa"/>
        <w:tblLayout w:type="fixed"/>
        <w:tblLook w:val="04A0"/>
      </w:tblPr>
      <w:tblGrid>
        <w:gridCol w:w="2683"/>
        <w:gridCol w:w="2576"/>
        <w:gridCol w:w="2683"/>
        <w:gridCol w:w="2515"/>
      </w:tblGrid>
      <w:tr w:rsidR="000261F1" w:rsidTr="0050798B">
        <w:trPr>
          <w:trHeight w:val="343"/>
        </w:trPr>
        <w:tc>
          <w:tcPr>
            <w:tcW w:w="2683" w:type="dxa"/>
            <w:shd w:val="clear" w:color="auto" w:fill="95B3D7" w:themeFill="accent1" w:themeFillTint="99"/>
          </w:tcPr>
          <w:p w:rsidR="000261F1" w:rsidRPr="00695C38" w:rsidRDefault="000261F1" w:rsidP="0050798B">
            <w:pPr>
              <w:jc w:val="center"/>
              <w:rPr>
                <w:b/>
                <w:sz w:val="16"/>
                <w:szCs w:val="18"/>
              </w:rPr>
            </w:pPr>
            <w:r w:rsidRPr="00695C38">
              <w:rPr>
                <w:b/>
                <w:sz w:val="18"/>
                <w:szCs w:val="18"/>
              </w:rPr>
              <w:t>Discovery / ECH 1</w:t>
            </w:r>
          </w:p>
        </w:tc>
        <w:tc>
          <w:tcPr>
            <w:tcW w:w="2576" w:type="dxa"/>
            <w:shd w:val="clear" w:color="auto" w:fill="95B3D7" w:themeFill="accent1" w:themeFillTint="99"/>
          </w:tcPr>
          <w:p w:rsidR="000261F1" w:rsidRPr="00695C38" w:rsidRDefault="000261F1" w:rsidP="0050798B">
            <w:pPr>
              <w:jc w:val="center"/>
              <w:rPr>
                <w:b/>
                <w:sz w:val="16"/>
                <w:szCs w:val="18"/>
              </w:rPr>
            </w:pPr>
            <w:r w:rsidRPr="00695C38">
              <w:rPr>
                <w:b/>
                <w:sz w:val="18"/>
                <w:szCs w:val="18"/>
              </w:rPr>
              <w:t>ECH 2</w:t>
            </w:r>
          </w:p>
        </w:tc>
        <w:tc>
          <w:tcPr>
            <w:tcW w:w="2683" w:type="dxa"/>
            <w:shd w:val="clear" w:color="auto" w:fill="95B3D7" w:themeFill="accent1" w:themeFillTint="99"/>
          </w:tcPr>
          <w:p w:rsidR="000261F1" w:rsidRPr="00695C38" w:rsidRDefault="000261F1" w:rsidP="0050798B">
            <w:pPr>
              <w:jc w:val="center"/>
              <w:rPr>
                <w:b/>
                <w:sz w:val="16"/>
                <w:szCs w:val="18"/>
              </w:rPr>
            </w:pPr>
            <w:r w:rsidRPr="00695C38">
              <w:rPr>
                <w:b/>
                <w:sz w:val="18"/>
                <w:szCs w:val="18"/>
              </w:rPr>
              <w:t>RECEPTION</w:t>
            </w:r>
          </w:p>
        </w:tc>
        <w:tc>
          <w:tcPr>
            <w:tcW w:w="2515" w:type="dxa"/>
            <w:shd w:val="clear" w:color="auto" w:fill="95B3D7" w:themeFill="accent1" w:themeFillTint="99"/>
          </w:tcPr>
          <w:p w:rsidR="000261F1" w:rsidRPr="00695C38" w:rsidRDefault="000261F1" w:rsidP="0050798B">
            <w:pPr>
              <w:jc w:val="center"/>
              <w:rPr>
                <w:b/>
                <w:sz w:val="16"/>
                <w:szCs w:val="18"/>
              </w:rPr>
            </w:pPr>
            <w:r w:rsidRPr="00695C38">
              <w:rPr>
                <w:b/>
                <w:sz w:val="18"/>
                <w:szCs w:val="18"/>
              </w:rPr>
              <w:t>YEAR 1</w:t>
            </w:r>
          </w:p>
        </w:tc>
      </w:tr>
      <w:tr w:rsidR="00695C38" w:rsidRPr="002A6B79" w:rsidTr="00695C38">
        <w:trPr>
          <w:trHeight w:val="3320"/>
        </w:trPr>
        <w:tc>
          <w:tcPr>
            <w:tcW w:w="2683" w:type="dxa"/>
          </w:tcPr>
          <w:p w:rsid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C37059">
              <w:rPr>
                <w:rFonts w:cstheme="minorHAnsi"/>
                <w:i/>
                <w:sz w:val="16"/>
                <w:szCs w:val="18"/>
                <w:highlight w:val="yellow"/>
              </w:rPr>
              <w:t>Printmaking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Making prints involves taking risks and enjoying the outcome of our creativity.</w:t>
            </w:r>
          </w:p>
          <w:p w:rsidR="00695C38" w:rsidRP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6F47A9" w:rsidRDefault="00695C38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C</w:t>
            </w:r>
            <w:r w:rsidR="0061402F">
              <w:rPr>
                <w:rFonts w:cstheme="minorHAnsi"/>
                <w:sz w:val="16"/>
                <w:szCs w:val="18"/>
                <w:lang w:val="en-US"/>
              </w:rPr>
              <w:t>ausation, Technique</w:t>
            </w:r>
          </w:p>
          <w:p w:rsidR="00695C38" w:rsidRPr="006F47A9" w:rsidRDefault="00695C38" w:rsidP="0050798B">
            <w:pPr>
              <w:pStyle w:val="ListParagraph"/>
              <w:ind w:left="0"/>
              <w:rPr>
                <w:rFonts w:cstheme="minorHAnsi"/>
                <w:sz w:val="16"/>
                <w:szCs w:val="18"/>
              </w:rPr>
            </w:pPr>
          </w:p>
          <w:p w:rsidR="00695C38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B12365" w:rsidRDefault="00B12365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Pr="00B12365">
              <w:rPr>
                <w:rFonts w:cstheme="minorHAnsi"/>
                <w:sz w:val="16"/>
                <w:szCs w:val="18"/>
                <w:lang w:val="en-US"/>
              </w:rPr>
              <w:t>C</w:t>
            </w:r>
            <w:r>
              <w:rPr>
                <w:rFonts w:cstheme="minorHAnsi"/>
                <w:sz w:val="16"/>
                <w:szCs w:val="18"/>
                <w:lang w:val="en-US"/>
              </w:rPr>
              <w:t>omplete a reflection on our own art</w:t>
            </w:r>
          </w:p>
          <w:p w:rsidR="00B12365" w:rsidRDefault="00B12365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-Respond to our classmates’ work</w:t>
            </w:r>
          </w:p>
          <w:p w:rsidR="00B12365" w:rsidRPr="00B12365" w:rsidRDefault="00B12365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-View and discuss examples of established artists’ prints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Pr="00B12365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  <w:r w:rsidRPr="006F47A9">
              <w:rPr>
                <w:rFonts w:cstheme="minorHAnsi"/>
                <w:sz w:val="16"/>
                <w:szCs w:val="18"/>
              </w:rPr>
              <w:t xml:space="preserve"> 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-Create patterns in our art</w:t>
            </w:r>
          </w:p>
          <w:p w:rsidR="00B12365" w:rsidRPr="006F47A9" w:rsidRDefault="00B12365" w:rsidP="00B12365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>
              <w:rPr>
                <w:rFonts w:cstheme="minorHAnsi"/>
                <w:sz w:val="16"/>
                <w:szCs w:val="18"/>
                <w:lang w:val="en-US"/>
              </w:rPr>
              <w:t>Explore several printmaking techniques</w:t>
            </w:r>
          </w:p>
          <w:p w:rsidR="00695C38" w:rsidRPr="006F47A9" w:rsidRDefault="00695C38" w:rsidP="00695C38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2576" w:type="dxa"/>
          </w:tcPr>
          <w:p w:rsid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C37059">
              <w:rPr>
                <w:rFonts w:cstheme="minorHAnsi"/>
                <w:i/>
                <w:sz w:val="16"/>
                <w:szCs w:val="18"/>
                <w:highlight w:val="yellow"/>
              </w:rPr>
              <w:t>Inspired by the Sea</w:t>
            </w:r>
          </w:p>
          <w:p w:rsid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We can explore the ocean and the life forms it contains as they inspire us to create art.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8"/>
                <w:lang w:val="en-US"/>
              </w:rPr>
              <w:t>Form, Exploration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</w:rPr>
            </w:pPr>
          </w:p>
          <w:p w:rsidR="00695C38" w:rsidRPr="006F47A9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695C38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>
              <w:rPr>
                <w:rFonts w:cstheme="minorHAnsi"/>
                <w:sz w:val="16"/>
                <w:szCs w:val="18"/>
                <w:lang w:val="en-US"/>
              </w:rPr>
              <w:t>What forms, shapes, and textures do we find in the sea?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-How do artists represent these things in their work?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</w:t>
            </w:r>
            <w:r w:rsidR="008A458C">
              <w:rPr>
                <w:rFonts w:cstheme="minorHAnsi"/>
                <w:b/>
                <w:sz w:val="16"/>
                <w:szCs w:val="18"/>
                <w:lang w:val="en-US"/>
              </w:rPr>
              <w:t>eating:</w:t>
            </w:r>
          </w:p>
          <w:p w:rsidR="008A458C" w:rsidRPr="008A458C" w:rsidRDefault="008A458C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>
              <w:rPr>
                <w:rFonts w:cstheme="minorHAnsi"/>
                <w:sz w:val="16"/>
                <w:szCs w:val="18"/>
                <w:lang w:val="en-US"/>
              </w:rPr>
              <w:t>D</w:t>
            </w:r>
            <w:r w:rsidRPr="008A458C">
              <w:rPr>
                <w:rFonts w:cstheme="minorHAnsi"/>
                <w:sz w:val="16"/>
                <w:szCs w:val="18"/>
                <w:lang w:val="en-US"/>
              </w:rPr>
              <w:t>evelop craft</w:t>
            </w:r>
            <w:r>
              <w:rPr>
                <w:rFonts w:cstheme="minorHAnsi"/>
                <w:sz w:val="16"/>
                <w:szCs w:val="18"/>
                <w:lang w:val="en-US"/>
              </w:rPr>
              <w:t xml:space="preserve"> using a variety of textured and three-dimensional media                 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2683" w:type="dxa"/>
          </w:tcPr>
          <w:p w:rsid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C37059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Art </w:t>
            </w:r>
            <w:r>
              <w:rPr>
                <w:rFonts w:cstheme="minorHAnsi"/>
                <w:i/>
                <w:sz w:val="16"/>
                <w:szCs w:val="18"/>
                <w:highlight w:val="yellow"/>
              </w:rPr>
              <w:t>Element</w:t>
            </w:r>
            <w:r w:rsidRPr="00C37059">
              <w:rPr>
                <w:rFonts w:cstheme="minorHAnsi"/>
                <w:i/>
                <w:sz w:val="16"/>
                <w:szCs w:val="18"/>
                <w:highlight w:val="yellow"/>
              </w:rPr>
              <w:t>: Value</w:t>
            </w:r>
          </w:p>
          <w:p w:rsidR="00695C38" w:rsidRDefault="00695C38" w:rsidP="00695C38">
            <w:pPr>
              <w:rPr>
                <w:rFonts w:cstheme="minorHAnsi"/>
                <w:b/>
                <w:sz w:val="16"/>
                <w:szCs w:val="18"/>
              </w:rPr>
            </w:pPr>
          </w:p>
          <w:p w:rsidR="00695C38" w:rsidRP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</w:t>
            </w:r>
            <w:r>
              <w:rPr>
                <w:rFonts w:cstheme="minorHAnsi"/>
                <w:sz w:val="16"/>
                <w:szCs w:val="18"/>
              </w:rPr>
              <w:t>Artists use value to show the effects of light.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</w:rPr>
            </w:pPr>
          </w:p>
          <w:p w:rsidR="00695C38" w:rsidRDefault="00695C38" w:rsidP="00845AB4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="0061402F">
              <w:rPr>
                <w:rFonts w:cstheme="minorHAnsi"/>
                <w:sz w:val="16"/>
                <w:szCs w:val="18"/>
                <w:lang w:val="en-US"/>
              </w:rPr>
              <w:t xml:space="preserve"> Form, Value</w:t>
            </w:r>
          </w:p>
          <w:p w:rsidR="00695C38" w:rsidRPr="00695C38" w:rsidRDefault="00695C38" w:rsidP="00845AB4">
            <w:pPr>
              <w:rPr>
                <w:rFonts w:cstheme="minorHAnsi"/>
                <w:i/>
                <w:sz w:val="16"/>
                <w:szCs w:val="18"/>
              </w:rPr>
            </w:pPr>
          </w:p>
          <w:p w:rsidR="00695C38" w:rsidRPr="006F47A9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 xml:space="preserve">-How </w:t>
            </w:r>
            <w:r w:rsidR="004D4CD3">
              <w:rPr>
                <w:rFonts w:cstheme="minorHAnsi"/>
                <w:sz w:val="16"/>
                <w:szCs w:val="18"/>
              </w:rPr>
              <w:t>do light and dark values help us to understand what an object is like?</w:t>
            </w:r>
          </w:p>
          <w:p w:rsidR="004D4CD3" w:rsidRDefault="004D4CD3" w:rsidP="00695C3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-How do light and shadow affect how we see and portray objects?</w:t>
            </w:r>
          </w:p>
          <w:p w:rsidR="004D4CD3" w:rsidRPr="006F47A9" w:rsidRDefault="004D4CD3" w:rsidP="00695C3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-What is contrast and how do artists use it?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Pr="006F47A9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 w:rsidR="00831A4D">
              <w:rPr>
                <w:rFonts w:cstheme="minorHAnsi"/>
                <w:sz w:val="16"/>
                <w:szCs w:val="18"/>
                <w:lang w:val="en-US"/>
              </w:rPr>
              <w:t xml:space="preserve">Create art in a variety of media that uses grayscale and monochromatic value to portray effects of light. </w:t>
            </w:r>
          </w:p>
          <w:p w:rsidR="00695C38" w:rsidRP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</w:tc>
        <w:tc>
          <w:tcPr>
            <w:tcW w:w="2515" w:type="dxa"/>
          </w:tcPr>
          <w:p w:rsidR="00695C38" w:rsidRPr="00C37059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  <w:highlight w:val="yellow"/>
              </w:rPr>
            </w:pPr>
            <w:r>
              <w:rPr>
                <w:rFonts w:cstheme="minorHAnsi"/>
                <w:i/>
                <w:sz w:val="16"/>
                <w:szCs w:val="18"/>
                <w:highlight w:val="yellow"/>
              </w:rPr>
              <w:t>Art and Our Cultures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</w:rPr>
            </w:pPr>
          </w:p>
          <w:p w:rsidR="00695C38" w:rsidRP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</w:t>
            </w:r>
            <w:r w:rsidR="00044494">
              <w:rPr>
                <w:rFonts w:cstheme="minorHAnsi"/>
                <w:sz w:val="16"/>
                <w:szCs w:val="18"/>
              </w:rPr>
              <w:t xml:space="preserve">Artists communicate cultural beliefs, values, and perspectives. </w:t>
            </w:r>
          </w:p>
          <w:p w:rsidR="00695C38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  <w:p w:rsidR="00695C38" w:rsidRPr="006F47A9" w:rsidRDefault="00695C38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 w:rsidR="0061402F">
              <w:rPr>
                <w:rFonts w:cstheme="minorHAnsi"/>
                <w:sz w:val="16"/>
                <w:szCs w:val="18"/>
                <w:lang w:val="en-US"/>
              </w:rPr>
              <w:t>Perspective, Responsibility, Culture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</w:rPr>
            </w:pPr>
          </w:p>
          <w:p w:rsidR="00695C38" w:rsidRPr="006F47A9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="00FA4E49">
              <w:rPr>
                <w:rFonts w:cstheme="minorHAnsi"/>
                <w:sz w:val="16"/>
                <w:szCs w:val="18"/>
                <w:lang w:val="en-US"/>
              </w:rPr>
              <w:t>How are cultures expressed in visual arts, including illustration, craft, costume, and fine art?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 </w:t>
            </w:r>
          </w:p>
          <w:p w:rsidR="00695C38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="00744E62">
              <w:rPr>
                <w:rFonts w:cstheme="minorHAnsi"/>
                <w:sz w:val="16"/>
                <w:szCs w:val="18"/>
                <w:lang w:val="en-US"/>
              </w:rPr>
              <w:t>Art works in collage, weaving, and other media to explore the communication of culture in art.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0261F1" w:rsidRPr="002A6B79" w:rsidTr="0050798B">
        <w:trPr>
          <w:trHeight w:val="415"/>
        </w:trPr>
        <w:tc>
          <w:tcPr>
            <w:tcW w:w="2683" w:type="dxa"/>
            <w:shd w:val="clear" w:color="auto" w:fill="8DB3E2" w:themeFill="text2" w:themeFillTint="66"/>
          </w:tcPr>
          <w:p w:rsidR="000261F1" w:rsidRPr="00695C38" w:rsidRDefault="000261F1" w:rsidP="0050798B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8"/>
                <w:szCs w:val="18"/>
              </w:rPr>
              <w:t>YEAR 2</w:t>
            </w:r>
          </w:p>
        </w:tc>
        <w:tc>
          <w:tcPr>
            <w:tcW w:w="2576" w:type="dxa"/>
            <w:shd w:val="clear" w:color="auto" w:fill="8DB3E2" w:themeFill="text2" w:themeFillTint="66"/>
          </w:tcPr>
          <w:p w:rsidR="000261F1" w:rsidRPr="00695C38" w:rsidRDefault="000261F1" w:rsidP="0050798B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8"/>
                <w:szCs w:val="18"/>
              </w:rPr>
              <w:t>YEAR 3</w:t>
            </w:r>
          </w:p>
        </w:tc>
        <w:tc>
          <w:tcPr>
            <w:tcW w:w="2683" w:type="dxa"/>
            <w:shd w:val="clear" w:color="auto" w:fill="8DB3E2" w:themeFill="text2" w:themeFillTint="66"/>
          </w:tcPr>
          <w:p w:rsidR="000261F1" w:rsidRPr="00FB1BA3" w:rsidRDefault="000261F1" w:rsidP="0050798B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FB1BA3">
              <w:rPr>
                <w:rFonts w:cstheme="minorHAnsi"/>
                <w:b/>
                <w:sz w:val="18"/>
                <w:szCs w:val="18"/>
              </w:rPr>
              <w:t>YEAR 4</w:t>
            </w:r>
          </w:p>
        </w:tc>
        <w:tc>
          <w:tcPr>
            <w:tcW w:w="2515" w:type="dxa"/>
            <w:shd w:val="clear" w:color="auto" w:fill="8DB3E2" w:themeFill="text2" w:themeFillTint="66"/>
          </w:tcPr>
          <w:p w:rsidR="000261F1" w:rsidRPr="00FB1BA3" w:rsidRDefault="000261F1" w:rsidP="0050798B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FB1BA3">
              <w:rPr>
                <w:rFonts w:cstheme="minorHAnsi"/>
                <w:b/>
                <w:sz w:val="18"/>
                <w:szCs w:val="18"/>
              </w:rPr>
              <w:t>YEAR 5</w:t>
            </w:r>
          </w:p>
        </w:tc>
      </w:tr>
      <w:tr w:rsidR="00695C38" w:rsidRPr="002A6B79" w:rsidTr="00695C38">
        <w:trPr>
          <w:trHeight w:val="4367"/>
        </w:trPr>
        <w:tc>
          <w:tcPr>
            <w:tcW w:w="2683" w:type="dxa"/>
            <w:tcBorders>
              <w:bottom w:val="single" w:sz="4" w:space="0" w:color="000000" w:themeColor="text1"/>
            </w:tcBorders>
          </w:tcPr>
          <w:p w:rsidR="00695C38" w:rsidRPr="006F47A9" w:rsidRDefault="00695C38" w:rsidP="00845AB4">
            <w:pPr>
              <w:rPr>
                <w:rFonts w:cstheme="minorHAnsi"/>
                <w:i/>
                <w:sz w:val="16"/>
                <w:szCs w:val="18"/>
              </w:rPr>
            </w:pPr>
            <w:r w:rsidRPr="00044494">
              <w:rPr>
                <w:rFonts w:cstheme="minorHAnsi"/>
                <w:b/>
                <w:sz w:val="16"/>
                <w:szCs w:val="18"/>
                <w:highlight w:val="yellow"/>
              </w:rPr>
              <w:t>UOI INTENSIVE</w:t>
            </w:r>
            <w:r w:rsidR="00100AF3">
              <w:rPr>
                <w:rFonts w:cstheme="minorHAnsi"/>
                <w:b/>
                <w:sz w:val="16"/>
                <w:szCs w:val="18"/>
                <w:highlight w:val="yellow"/>
              </w:rPr>
              <w:t>(</w:t>
            </w:r>
            <w:proofErr w:type="spellStart"/>
            <w:r w:rsidR="00100AF3">
              <w:rPr>
                <w:rFonts w:cstheme="minorHAnsi"/>
                <w:b/>
                <w:sz w:val="16"/>
                <w:szCs w:val="18"/>
                <w:highlight w:val="yellow"/>
              </w:rPr>
              <w:t>con’td</w:t>
            </w:r>
            <w:proofErr w:type="spellEnd"/>
            <w:r w:rsidRPr="00044494">
              <w:rPr>
                <w:rFonts w:cstheme="minorHAnsi"/>
                <w:b/>
                <w:sz w:val="16"/>
                <w:szCs w:val="18"/>
                <w:highlight w:val="yellow"/>
              </w:rPr>
              <w:t xml:space="preserve">): </w:t>
            </w:r>
            <w:r w:rsidRPr="00044494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</w:t>
            </w:r>
            <w:r w:rsidRPr="00845AB4">
              <w:rPr>
                <w:rFonts w:cstheme="minorHAnsi"/>
                <w:i/>
                <w:sz w:val="16"/>
                <w:szCs w:val="18"/>
                <w:highlight w:val="yellow"/>
              </w:rPr>
              <w:t>Advertisement</w:t>
            </w:r>
          </w:p>
          <w:p w:rsid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C75FB2" w:rsidRDefault="00695C38" w:rsidP="00C75F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</w:t>
            </w:r>
            <w:r w:rsidR="00C75FB2" w:rsidRPr="00C75FB2">
              <w:rPr>
                <w:rFonts w:cstheme="minorHAnsi"/>
                <w:sz w:val="16"/>
                <w:szCs w:val="16"/>
                <w:lang w:val="en-US"/>
              </w:rPr>
              <w:t>Advertising has the power to influence people’</w:t>
            </w:r>
            <w:r w:rsidR="00C75FB2">
              <w:rPr>
                <w:rFonts w:cstheme="minorHAnsi"/>
                <w:sz w:val="16"/>
                <w:szCs w:val="16"/>
                <w:lang w:val="en-US"/>
              </w:rPr>
              <w:t xml:space="preserve">s choices and </w:t>
            </w:r>
            <w:r w:rsidR="00C75FB2" w:rsidRPr="00C75FB2">
              <w:rPr>
                <w:rFonts w:cstheme="minorHAnsi"/>
                <w:sz w:val="16"/>
                <w:szCs w:val="16"/>
                <w:lang w:val="en-US"/>
              </w:rPr>
              <w:t>opinions.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6F47A9" w:rsidRDefault="00695C38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 w:rsidR="0061402F">
              <w:rPr>
                <w:rFonts w:cstheme="minorHAnsi"/>
                <w:sz w:val="16"/>
                <w:szCs w:val="18"/>
                <w:lang w:val="en-US"/>
              </w:rPr>
              <w:t>Perspective, Persuasion</w:t>
            </w:r>
          </w:p>
          <w:p w:rsidR="00044494" w:rsidRPr="006F47A9" w:rsidRDefault="00044494" w:rsidP="00695C38">
            <w:pPr>
              <w:rPr>
                <w:rFonts w:cstheme="minorHAnsi"/>
                <w:sz w:val="16"/>
                <w:szCs w:val="18"/>
              </w:rPr>
            </w:pPr>
          </w:p>
          <w:p w:rsidR="00695C38" w:rsidRPr="006F47A9" w:rsidRDefault="00695C38" w:rsidP="00695C38">
            <w:pPr>
              <w:jc w:val="center"/>
              <w:rPr>
                <w:rFonts w:cstheme="minorHAnsi"/>
                <w:b/>
                <w:sz w:val="16"/>
                <w:szCs w:val="18"/>
                <w:u w:val="single"/>
              </w:rPr>
            </w:pPr>
            <w:r>
              <w:rPr>
                <w:rFonts w:cstheme="minorHAnsi"/>
                <w:i/>
                <w:sz w:val="16"/>
                <w:szCs w:val="18"/>
                <w:highlight w:val="yellow"/>
              </w:rPr>
              <w:t>Stories in Art (Week 3-8</w:t>
            </w:r>
            <w:r w:rsidRPr="00845AB4">
              <w:rPr>
                <w:rFonts w:cstheme="minorHAnsi"/>
                <w:i/>
                <w:sz w:val="16"/>
                <w:szCs w:val="18"/>
                <w:highlight w:val="yellow"/>
              </w:rPr>
              <w:t>)</w:t>
            </w:r>
          </w:p>
          <w:p w:rsidR="00FB1BA3" w:rsidRDefault="00FB1BA3" w:rsidP="00695C38">
            <w:pPr>
              <w:rPr>
                <w:rFonts w:cstheme="minorHAnsi"/>
                <w:sz w:val="16"/>
                <w:szCs w:val="18"/>
              </w:rPr>
            </w:pPr>
          </w:p>
          <w:p w:rsidR="00FB1BA3" w:rsidRPr="00C75FB2" w:rsidRDefault="00FB1BA3" w:rsidP="00FB1BA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</w:t>
            </w:r>
            <w:r w:rsidR="000B2CFE">
              <w:rPr>
                <w:rFonts w:cstheme="minorHAnsi"/>
                <w:sz w:val="16"/>
                <w:szCs w:val="16"/>
                <w:lang w:val="en-US"/>
              </w:rPr>
              <w:t>Visual Artists tell stories using images, and enhance the written word using illustration.</w:t>
            </w:r>
          </w:p>
          <w:p w:rsidR="00FB1BA3" w:rsidRPr="006F47A9" w:rsidRDefault="00FB1BA3" w:rsidP="00FB1BA3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FB1BA3" w:rsidRPr="006F47A9" w:rsidRDefault="00FB1BA3" w:rsidP="00FB1BA3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8"/>
                <w:lang w:val="en-US"/>
              </w:rPr>
              <w:t xml:space="preserve">Perspective, </w:t>
            </w:r>
            <w:r w:rsidR="000B2CFE">
              <w:rPr>
                <w:rFonts w:cstheme="minorHAnsi"/>
                <w:sz w:val="16"/>
                <w:szCs w:val="18"/>
                <w:lang w:val="en-US"/>
              </w:rPr>
              <w:t>Symbols</w:t>
            </w:r>
          </w:p>
          <w:p w:rsidR="00FB1BA3" w:rsidRDefault="00FB1BA3" w:rsidP="00FB1BA3">
            <w:pPr>
              <w:rPr>
                <w:rFonts w:cstheme="minorHAnsi"/>
                <w:b/>
                <w:sz w:val="16"/>
                <w:szCs w:val="18"/>
              </w:rPr>
            </w:pPr>
          </w:p>
          <w:p w:rsidR="00FB1BA3" w:rsidRPr="006F47A9" w:rsidRDefault="00FB1BA3" w:rsidP="00FB1BA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FB1BA3" w:rsidRDefault="00FB1BA3" w:rsidP="00FB1BA3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 w:rsidR="000B2CFE">
              <w:rPr>
                <w:rFonts w:cstheme="minorHAnsi"/>
                <w:sz w:val="16"/>
                <w:szCs w:val="18"/>
                <w:lang w:val="en-US"/>
              </w:rPr>
              <w:t>How do various genres within visual arts tell stories?</w:t>
            </w:r>
          </w:p>
          <w:p w:rsidR="00FB1BA3" w:rsidRPr="006F47A9" w:rsidRDefault="000B2CFE" w:rsidP="00FB1BA3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-How do symbols and illustrations aid communication of a story?</w:t>
            </w:r>
          </w:p>
          <w:p w:rsidR="00FB1BA3" w:rsidRPr="006F47A9" w:rsidRDefault="00FB1BA3" w:rsidP="00FB1BA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FB1BA3" w:rsidRPr="006F47A9" w:rsidRDefault="00FB1BA3" w:rsidP="00695C38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</w:t>
            </w:r>
            <w:r w:rsidR="000B2CFE">
              <w:rPr>
                <w:rFonts w:cstheme="minorHAnsi"/>
                <w:sz w:val="16"/>
                <w:szCs w:val="18"/>
              </w:rPr>
              <w:t xml:space="preserve">Tell stories using selected genre(s) of visual art in our original art work. </w:t>
            </w:r>
          </w:p>
        </w:tc>
        <w:tc>
          <w:tcPr>
            <w:tcW w:w="2576" w:type="dxa"/>
          </w:tcPr>
          <w:p w:rsidR="00100AF3" w:rsidRPr="00100AF3" w:rsidRDefault="00695C38" w:rsidP="00845AB4">
            <w:pPr>
              <w:rPr>
                <w:rFonts w:cstheme="minorHAnsi"/>
                <w:i/>
                <w:sz w:val="16"/>
                <w:szCs w:val="18"/>
                <w:highlight w:val="yellow"/>
              </w:rPr>
            </w:pPr>
            <w:r w:rsidRPr="00044494">
              <w:rPr>
                <w:rFonts w:cstheme="minorHAnsi"/>
                <w:b/>
                <w:sz w:val="16"/>
                <w:szCs w:val="18"/>
                <w:highlight w:val="yellow"/>
              </w:rPr>
              <w:t xml:space="preserve">UOI INTENSIVE: </w:t>
            </w:r>
            <w:r w:rsidRPr="00044494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</w:t>
            </w:r>
            <w:r w:rsidR="00100AF3" w:rsidRPr="00100AF3">
              <w:rPr>
                <w:rFonts w:cstheme="minorHAnsi"/>
                <w:i/>
                <w:sz w:val="16"/>
                <w:szCs w:val="18"/>
                <w:highlight w:val="yellow"/>
              </w:rPr>
              <w:t>Expression</w:t>
            </w:r>
          </w:p>
          <w:p w:rsidR="00695C38" w:rsidRPr="006F47A9" w:rsidRDefault="00100AF3" w:rsidP="00845AB4">
            <w:pPr>
              <w:rPr>
                <w:rFonts w:cstheme="minorHAnsi"/>
                <w:i/>
                <w:sz w:val="16"/>
                <w:szCs w:val="18"/>
              </w:rPr>
            </w:pPr>
            <w:r w:rsidRPr="00100AF3">
              <w:rPr>
                <w:rFonts w:cstheme="minorHAnsi"/>
                <w:i/>
                <w:sz w:val="16"/>
                <w:szCs w:val="18"/>
                <w:highlight w:val="yellow"/>
              </w:rPr>
              <w:t>through Visual Arts</w:t>
            </w:r>
          </w:p>
          <w:p w:rsidR="00100AF3" w:rsidRPr="00100AF3" w:rsidRDefault="00100AF3" w:rsidP="00100AF3">
            <w:pPr>
              <w:rPr>
                <w:sz w:val="18"/>
                <w:szCs w:val="18"/>
                <w:lang w:val="en-US"/>
              </w:rPr>
            </w:pPr>
          </w:p>
          <w:p w:rsidR="00100AF3" w:rsidRPr="00100AF3" w:rsidRDefault="00100AF3" w:rsidP="00100AF3">
            <w:pPr>
              <w:rPr>
                <w:rFonts w:cs="Tahoma"/>
                <w:sz w:val="16"/>
                <w:szCs w:val="18"/>
              </w:rPr>
            </w:pPr>
            <w:r w:rsidRPr="00100AF3">
              <w:rPr>
                <w:rFonts w:cs="Tahoma"/>
                <w:sz w:val="16"/>
                <w:szCs w:val="18"/>
              </w:rPr>
              <w:t>Engage in inquiry surrounding a variety of artwork; local and global, historical and contemporary, to explore the roles of visual arts in culture and society.</w:t>
            </w:r>
          </w:p>
          <w:p w:rsidR="00100AF3" w:rsidRPr="00100AF3" w:rsidRDefault="00100AF3" w:rsidP="00100AF3">
            <w:pPr>
              <w:rPr>
                <w:rFonts w:cs="Tahoma"/>
                <w:sz w:val="16"/>
                <w:szCs w:val="18"/>
              </w:rPr>
            </w:pPr>
          </w:p>
          <w:p w:rsidR="00100AF3" w:rsidRPr="00100AF3" w:rsidRDefault="00100AF3" w:rsidP="00100AF3">
            <w:pPr>
              <w:rPr>
                <w:rFonts w:cs="Tahoma"/>
                <w:sz w:val="16"/>
                <w:szCs w:val="18"/>
              </w:rPr>
            </w:pPr>
            <w:r w:rsidRPr="00100AF3">
              <w:rPr>
                <w:rFonts w:cs="Tahoma"/>
                <w:sz w:val="16"/>
                <w:szCs w:val="18"/>
              </w:rPr>
              <w:t xml:space="preserve">Investigate using the </w:t>
            </w:r>
            <w:r w:rsidRPr="00100AF3">
              <w:rPr>
                <w:rFonts w:cs="Tahoma"/>
                <w:i/>
                <w:sz w:val="16"/>
                <w:szCs w:val="18"/>
              </w:rPr>
              <w:t>Visual Arts Conceptual Framework</w:t>
            </w:r>
            <w:r w:rsidRPr="00100AF3">
              <w:rPr>
                <w:rFonts w:cs="Tahoma"/>
                <w:sz w:val="16"/>
                <w:szCs w:val="18"/>
              </w:rPr>
              <w:t xml:space="preserve"> to assist in critical analysis and further their understanding of art worlds. The Framework links the four agencies of </w:t>
            </w:r>
            <w:r w:rsidRPr="00100AF3">
              <w:rPr>
                <w:rFonts w:cs="Tahoma"/>
                <w:i/>
                <w:sz w:val="16"/>
                <w:szCs w:val="18"/>
              </w:rPr>
              <w:t>Artwork, Artist, Audience, and World.</w:t>
            </w:r>
            <w:r w:rsidRPr="00100AF3">
              <w:rPr>
                <w:rFonts w:cs="Tahoma"/>
                <w:sz w:val="16"/>
                <w:szCs w:val="18"/>
              </w:rPr>
              <w:t xml:space="preserve">                 </w:t>
            </w:r>
          </w:p>
          <w:p w:rsidR="00100AF3" w:rsidRPr="00100AF3" w:rsidRDefault="00100AF3" w:rsidP="00100AF3">
            <w:pPr>
              <w:rPr>
                <w:b/>
                <w:sz w:val="16"/>
                <w:szCs w:val="18"/>
              </w:rPr>
            </w:pPr>
          </w:p>
          <w:p w:rsidR="00695C38" w:rsidRPr="00100AF3" w:rsidRDefault="00100AF3" w:rsidP="00845AB4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00AF3">
              <w:rPr>
                <w:rFonts w:cs="Tahoma"/>
                <w:sz w:val="16"/>
                <w:szCs w:val="18"/>
              </w:rPr>
              <w:t>Explore creative processes and create original works to express their uniqueness and to appreciate diverse art forms.</w:t>
            </w:r>
          </w:p>
        </w:tc>
        <w:tc>
          <w:tcPr>
            <w:tcW w:w="2683" w:type="dxa"/>
            <w:tcBorders>
              <w:bottom w:val="single" w:sz="4" w:space="0" w:color="000000" w:themeColor="text1"/>
            </w:tcBorders>
          </w:tcPr>
          <w:p w:rsidR="00695C38" w:rsidRPr="006F47A9" w:rsidRDefault="00695C38" w:rsidP="0050798B">
            <w:pPr>
              <w:jc w:val="center"/>
              <w:rPr>
                <w:rFonts w:cstheme="minorHAnsi"/>
                <w:b/>
                <w:sz w:val="16"/>
                <w:szCs w:val="18"/>
                <w:u w:val="single"/>
              </w:rPr>
            </w:pPr>
            <w:r w:rsidRPr="00845AB4">
              <w:rPr>
                <w:rFonts w:cstheme="minorHAnsi"/>
                <w:i/>
                <w:sz w:val="16"/>
                <w:szCs w:val="18"/>
                <w:highlight w:val="yellow"/>
              </w:rPr>
              <w:t>Cubism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P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</w:t>
            </w:r>
            <w:r w:rsidR="00C75FB2">
              <w:rPr>
                <w:rFonts w:cstheme="minorHAnsi"/>
                <w:sz w:val="16"/>
                <w:szCs w:val="18"/>
              </w:rPr>
              <w:t>Cubism reduced subjects to fractured geometric forms, and was one of the most influential movements of the 20</w:t>
            </w:r>
            <w:r w:rsidR="00C75FB2" w:rsidRPr="00C75FB2">
              <w:rPr>
                <w:rFonts w:cstheme="minorHAnsi"/>
                <w:sz w:val="16"/>
                <w:szCs w:val="18"/>
                <w:vertAlign w:val="superscript"/>
              </w:rPr>
              <w:t>th</w:t>
            </w:r>
            <w:r w:rsidR="00C75FB2">
              <w:rPr>
                <w:rFonts w:cstheme="minorHAnsi"/>
                <w:sz w:val="16"/>
                <w:szCs w:val="18"/>
              </w:rPr>
              <w:t xml:space="preserve"> century. </w:t>
            </w:r>
          </w:p>
          <w:p w:rsidR="00695C38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 w:rsidR="0061402F">
              <w:rPr>
                <w:rFonts w:cstheme="minorHAnsi"/>
                <w:sz w:val="16"/>
                <w:szCs w:val="18"/>
                <w:lang w:val="en-US"/>
              </w:rPr>
              <w:t>Change, Influence, Movement, Value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Pr="006F47A9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695C38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-How </w:t>
            </w:r>
            <w:r w:rsidR="00FB1BA3">
              <w:rPr>
                <w:rFonts w:cstheme="minorHAnsi"/>
                <w:sz w:val="16"/>
                <w:szCs w:val="18"/>
                <w:lang w:val="en-US"/>
              </w:rPr>
              <w:t>did the Cubist movement begin?</w:t>
            </w:r>
            <w:r w:rsidR="006F605C">
              <w:rPr>
                <w:rFonts w:cstheme="minorHAnsi"/>
                <w:sz w:val="16"/>
                <w:szCs w:val="18"/>
                <w:lang w:val="en-US"/>
              </w:rPr>
              <w:t xml:space="preserve"> Who was responsible?</w:t>
            </w:r>
          </w:p>
          <w:p w:rsidR="00FB1BA3" w:rsidRDefault="00FB1BA3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-What are the different Cubist styles?</w:t>
            </w:r>
          </w:p>
          <w:p w:rsidR="00FB1BA3" w:rsidRPr="006F47A9" w:rsidRDefault="00FB1BA3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 xml:space="preserve">-How did Cubism </w:t>
            </w:r>
            <w:r w:rsidR="006F605C">
              <w:rPr>
                <w:rFonts w:cstheme="minorHAnsi"/>
                <w:sz w:val="16"/>
                <w:szCs w:val="18"/>
                <w:lang w:val="en-US"/>
              </w:rPr>
              <w:t>give rise to</w:t>
            </w:r>
            <w:r>
              <w:rPr>
                <w:rFonts w:cstheme="minorHAnsi"/>
                <w:sz w:val="16"/>
                <w:szCs w:val="18"/>
                <w:lang w:val="en-US"/>
              </w:rPr>
              <w:t xml:space="preserve"> further artistic movements</w:t>
            </w:r>
            <w:r w:rsidR="006F605C">
              <w:rPr>
                <w:rFonts w:cstheme="minorHAnsi"/>
                <w:sz w:val="16"/>
                <w:szCs w:val="18"/>
                <w:lang w:val="en-US"/>
              </w:rPr>
              <w:t>, and what lasting effects can we see in contemporary art</w:t>
            </w:r>
            <w:r>
              <w:rPr>
                <w:rFonts w:cstheme="minorHAnsi"/>
                <w:sz w:val="16"/>
                <w:szCs w:val="18"/>
                <w:lang w:val="en-US"/>
              </w:rPr>
              <w:t>?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Pr="006F47A9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695C38" w:rsidRPr="006F47A9" w:rsidRDefault="00695C38" w:rsidP="00845AB4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="006F605C">
              <w:rPr>
                <w:rFonts w:cstheme="minorHAnsi"/>
                <w:sz w:val="16"/>
                <w:szCs w:val="18"/>
                <w:lang w:val="en-US"/>
              </w:rPr>
              <w:t>Original art using techniques and media from Cubist art.</w:t>
            </w:r>
          </w:p>
          <w:p w:rsidR="00695C38" w:rsidRPr="006F47A9" w:rsidRDefault="00695C38" w:rsidP="0050798B">
            <w:pPr>
              <w:rPr>
                <w:rFonts w:cstheme="minorHAnsi"/>
                <w:b/>
                <w:sz w:val="16"/>
                <w:szCs w:val="18"/>
              </w:rPr>
            </w:pPr>
          </w:p>
          <w:p w:rsidR="00695C38" w:rsidRPr="006F47A9" w:rsidRDefault="00695C38" w:rsidP="00845AB4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2515" w:type="dxa"/>
            <w:tcBorders>
              <w:bottom w:val="single" w:sz="4" w:space="0" w:color="000000" w:themeColor="text1"/>
            </w:tcBorders>
          </w:tcPr>
          <w:p w:rsidR="00695C38" w:rsidRPr="006F47A9" w:rsidRDefault="00695C38" w:rsidP="00845AB4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845AB4">
              <w:rPr>
                <w:rFonts w:cstheme="minorHAnsi"/>
                <w:i/>
                <w:sz w:val="16"/>
                <w:szCs w:val="18"/>
                <w:highlight w:val="yellow"/>
              </w:rPr>
              <w:t>Perspective</w:t>
            </w:r>
          </w:p>
          <w:p w:rsidR="00695C38" w:rsidRPr="006F47A9" w:rsidRDefault="00695C38" w:rsidP="0050798B">
            <w:pPr>
              <w:pStyle w:val="ListParagraph"/>
              <w:rPr>
                <w:rFonts w:cstheme="minorHAnsi"/>
                <w:sz w:val="16"/>
                <w:szCs w:val="18"/>
              </w:rPr>
            </w:pPr>
          </w:p>
          <w:p w:rsidR="00695C38" w:rsidRP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</w:t>
            </w:r>
            <w:r w:rsidR="00C75FB2">
              <w:rPr>
                <w:rFonts w:cstheme="minorHAnsi"/>
                <w:sz w:val="16"/>
                <w:szCs w:val="18"/>
              </w:rPr>
              <w:t xml:space="preserve">Artists use perspective drawing to </w:t>
            </w:r>
            <w:r w:rsidR="00DA279D">
              <w:rPr>
                <w:rFonts w:cstheme="minorHAnsi"/>
                <w:sz w:val="16"/>
                <w:szCs w:val="18"/>
              </w:rPr>
              <w:t xml:space="preserve">create the illusion </w:t>
            </w:r>
            <w:proofErr w:type="gramStart"/>
            <w:r w:rsidR="00DA279D">
              <w:rPr>
                <w:rFonts w:cstheme="minorHAnsi"/>
                <w:sz w:val="16"/>
                <w:szCs w:val="18"/>
              </w:rPr>
              <w:t xml:space="preserve">of </w:t>
            </w:r>
            <w:r w:rsidR="00C75FB2">
              <w:rPr>
                <w:rFonts w:cstheme="minorHAnsi"/>
                <w:sz w:val="16"/>
                <w:szCs w:val="18"/>
              </w:rPr>
              <w:t xml:space="preserve"> three</w:t>
            </w:r>
            <w:proofErr w:type="gramEnd"/>
            <w:r w:rsidR="00C75FB2">
              <w:rPr>
                <w:rFonts w:cstheme="minorHAnsi"/>
                <w:sz w:val="16"/>
                <w:szCs w:val="18"/>
              </w:rPr>
              <w:t>-dimensional objec</w:t>
            </w:r>
            <w:r w:rsidR="00DA279D">
              <w:rPr>
                <w:rFonts w:cstheme="minorHAnsi"/>
                <w:sz w:val="16"/>
                <w:szCs w:val="18"/>
              </w:rPr>
              <w:t>ts on a two-dimensional surface.</w:t>
            </w:r>
          </w:p>
          <w:p w:rsidR="00695C38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  <w:p w:rsidR="00695C38" w:rsidRPr="006F47A9" w:rsidRDefault="00695C38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Persp</w:t>
            </w:r>
            <w:r>
              <w:rPr>
                <w:rFonts w:cstheme="minorHAnsi"/>
                <w:sz w:val="16"/>
                <w:szCs w:val="18"/>
                <w:lang w:val="en-US"/>
              </w:rPr>
              <w:t xml:space="preserve">ective, </w:t>
            </w:r>
            <w:r w:rsidR="0061402F">
              <w:rPr>
                <w:rFonts w:cstheme="minorHAnsi"/>
                <w:sz w:val="16"/>
                <w:szCs w:val="18"/>
                <w:lang w:val="en-US"/>
              </w:rPr>
              <w:t>Line</w:t>
            </w:r>
            <w:r w:rsidR="00C0593A">
              <w:rPr>
                <w:rFonts w:cstheme="minorHAnsi"/>
                <w:sz w:val="16"/>
                <w:szCs w:val="18"/>
                <w:lang w:val="en-US"/>
              </w:rPr>
              <w:t>, Space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6F47A9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5D3091" w:rsidRDefault="005D309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-What is Perspective Drawing and how do visual artists use these methods?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Pr="006F47A9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695C38" w:rsidRDefault="00695C38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</w:t>
            </w:r>
            <w:r w:rsidR="005D3091">
              <w:rPr>
                <w:rFonts w:cstheme="minorHAnsi"/>
                <w:sz w:val="16"/>
                <w:szCs w:val="18"/>
              </w:rPr>
              <w:t xml:space="preserve">One-point and Two-Point Perspective drawings, finished in a style of the student’s choosing. </w:t>
            </w:r>
          </w:p>
          <w:p w:rsidR="005D3091" w:rsidRDefault="005D3091" w:rsidP="0050798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-Hand lettered name in one-point perspective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</w:rPr>
            </w:pPr>
          </w:p>
          <w:p w:rsidR="00695C38" w:rsidRPr="006F47A9" w:rsidRDefault="00695C38" w:rsidP="00695C38">
            <w:pPr>
              <w:pStyle w:val="ListParagraph"/>
              <w:ind w:left="0"/>
              <w:rPr>
                <w:rFonts w:cstheme="minorHAnsi"/>
                <w:b/>
                <w:sz w:val="16"/>
                <w:szCs w:val="18"/>
              </w:rPr>
            </w:pPr>
          </w:p>
        </w:tc>
      </w:tr>
    </w:tbl>
    <w:p w:rsidR="00AA6972" w:rsidRDefault="00AA6972" w:rsidP="006963CB">
      <w:pPr>
        <w:tabs>
          <w:tab w:val="left" w:pos="2970"/>
        </w:tabs>
      </w:pPr>
    </w:p>
    <w:sectPr w:rsidR="00AA6972" w:rsidSect="0050798B">
      <w:headerReference w:type="default" r:id="rId8"/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9D" w:rsidRDefault="00DA279D" w:rsidP="00352471">
      <w:pPr>
        <w:spacing w:after="0" w:line="240" w:lineRule="auto"/>
      </w:pPr>
      <w:r>
        <w:separator/>
      </w:r>
    </w:p>
  </w:endnote>
  <w:endnote w:type="continuationSeparator" w:id="1">
    <w:p w:rsidR="00DA279D" w:rsidRDefault="00DA279D" w:rsidP="0035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9D" w:rsidRDefault="00DA279D" w:rsidP="00352471">
      <w:pPr>
        <w:spacing w:after="0" w:line="240" w:lineRule="auto"/>
      </w:pPr>
      <w:r>
        <w:separator/>
      </w:r>
    </w:p>
  </w:footnote>
  <w:footnote w:type="continuationSeparator" w:id="1">
    <w:p w:rsidR="00DA279D" w:rsidRDefault="00DA279D" w:rsidP="0035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9D" w:rsidRDefault="00DA279D" w:rsidP="006F43A5">
    <w:pPr>
      <w:pStyle w:val="Header"/>
      <w:jc w:val="center"/>
    </w:pPr>
    <w:r>
      <w:t xml:space="preserve">2015 Visual Arts Term Four Overview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98D"/>
    <w:multiLevelType w:val="hybridMultilevel"/>
    <w:tmpl w:val="3E4E9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6BCF"/>
    <w:multiLevelType w:val="hybridMultilevel"/>
    <w:tmpl w:val="7C0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051"/>
    <w:multiLevelType w:val="hybridMultilevel"/>
    <w:tmpl w:val="737A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4032F"/>
    <w:multiLevelType w:val="hybridMultilevel"/>
    <w:tmpl w:val="AD8E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3F98"/>
    <w:multiLevelType w:val="hybridMultilevel"/>
    <w:tmpl w:val="BFEC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1600"/>
    <w:multiLevelType w:val="hybridMultilevel"/>
    <w:tmpl w:val="7E50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0799"/>
    <w:multiLevelType w:val="hybridMultilevel"/>
    <w:tmpl w:val="E8A0E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48D"/>
    <w:multiLevelType w:val="hybridMultilevel"/>
    <w:tmpl w:val="EA6CEBD8"/>
    <w:lvl w:ilvl="0" w:tplc="78F497B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F28E2"/>
    <w:multiLevelType w:val="hybridMultilevel"/>
    <w:tmpl w:val="486EF2F8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E629D"/>
    <w:multiLevelType w:val="hybridMultilevel"/>
    <w:tmpl w:val="C89EC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C64FA1"/>
    <w:multiLevelType w:val="hybridMultilevel"/>
    <w:tmpl w:val="25A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2AE6"/>
    <w:multiLevelType w:val="hybridMultilevel"/>
    <w:tmpl w:val="F994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AA0878"/>
    <w:multiLevelType w:val="hybridMultilevel"/>
    <w:tmpl w:val="4D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605E94"/>
    <w:multiLevelType w:val="hybridMultilevel"/>
    <w:tmpl w:val="EFEE17B4"/>
    <w:lvl w:ilvl="0" w:tplc="89A05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D2135"/>
    <w:multiLevelType w:val="hybridMultilevel"/>
    <w:tmpl w:val="C098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702D2"/>
    <w:multiLevelType w:val="hybridMultilevel"/>
    <w:tmpl w:val="EFE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C1270"/>
    <w:multiLevelType w:val="hybridMultilevel"/>
    <w:tmpl w:val="C67C1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C0CB8"/>
    <w:multiLevelType w:val="hybridMultilevel"/>
    <w:tmpl w:val="EC1C9D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D3626"/>
    <w:multiLevelType w:val="hybridMultilevel"/>
    <w:tmpl w:val="410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2351FB"/>
    <w:multiLevelType w:val="hybridMultilevel"/>
    <w:tmpl w:val="A4F0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DA2AA7"/>
    <w:multiLevelType w:val="hybridMultilevel"/>
    <w:tmpl w:val="7D44169C"/>
    <w:lvl w:ilvl="0" w:tplc="B5865E92">
      <w:numFmt w:val="bullet"/>
      <w:lvlText w:val="-"/>
      <w:lvlJc w:val="left"/>
      <w:pPr>
        <w:ind w:left="411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1">
    <w:nsid w:val="69F6544D"/>
    <w:multiLevelType w:val="hybridMultilevel"/>
    <w:tmpl w:val="CC2C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CE7474"/>
    <w:multiLevelType w:val="hybridMultilevel"/>
    <w:tmpl w:val="910C1DFE"/>
    <w:lvl w:ilvl="0" w:tplc="64A6AD5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42C53"/>
    <w:multiLevelType w:val="hybridMultilevel"/>
    <w:tmpl w:val="6702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40EC0"/>
    <w:multiLevelType w:val="hybridMultilevel"/>
    <w:tmpl w:val="15363300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CD799C"/>
    <w:multiLevelType w:val="hybridMultilevel"/>
    <w:tmpl w:val="647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21"/>
  </w:num>
  <w:num w:numId="5">
    <w:abstractNumId w:val="19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  <w:num w:numId="18">
    <w:abstractNumId w:val="24"/>
  </w:num>
  <w:num w:numId="19">
    <w:abstractNumId w:val="1"/>
  </w:num>
  <w:num w:numId="20">
    <w:abstractNumId w:val="3"/>
  </w:num>
  <w:num w:numId="21">
    <w:abstractNumId w:val="14"/>
  </w:num>
  <w:num w:numId="22">
    <w:abstractNumId w:val="15"/>
  </w:num>
  <w:num w:numId="23">
    <w:abstractNumId w:val="25"/>
  </w:num>
  <w:num w:numId="24">
    <w:abstractNumId w:val="4"/>
  </w:num>
  <w:num w:numId="25">
    <w:abstractNumId w:val="7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60B21"/>
    <w:rsid w:val="000261F1"/>
    <w:rsid w:val="0003102E"/>
    <w:rsid w:val="000360EE"/>
    <w:rsid w:val="00043167"/>
    <w:rsid w:val="00044494"/>
    <w:rsid w:val="00046F23"/>
    <w:rsid w:val="00055094"/>
    <w:rsid w:val="000644AF"/>
    <w:rsid w:val="000660FA"/>
    <w:rsid w:val="00094DF1"/>
    <w:rsid w:val="000B0D02"/>
    <w:rsid w:val="000B1FE8"/>
    <w:rsid w:val="000B2CFE"/>
    <w:rsid w:val="000D141A"/>
    <w:rsid w:val="000D7AE9"/>
    <w:rsid w:val="00100AF3"/>
    <w:rsid w:val="00101BCF"/>
    <w:rsid w:val="0011789A"/>
    <w:rsid w:val="00123EBD"/>
    <w:rsid w:val="00127621"/>
    <w:rsid w:val="00142284"/>
    <w:rsid w:val="00145ACF"/>
    <w:rsid w:val="00162C62"/>
    <w:rsid w:val="00165025"/>
    <w:rsid w:val="001704AE"/>
    <w:rsid w:val="00180B34"/>
    <w:rsid w:val="0018298E"/>
    <w:rsid w:val="001E0E13"/>
    <w:rsid w:val="00202B72"/>
    <w:rsid w:val="00213373"/>
    <w:rsid w:val="002141F0"/>
    <w:rsid w:val="00223CA2"/>
    <w:rsid w:val="00231CEB"/>
    <w:rsid w:val="00232852"/>
    <w:rsid w:val="0024539A"/>
    <w:rsid w:val="00253E56"/>
    <w:rsid w:val="0028322A"/>
    <w:rsid w:val="0028639E"/>
    <w:rsid w:val="00286D8F"/>
    <w:rsid w:val="002B0D07"/>
    <w:rsid w:val="002B12C6"/>
    <w:rsid w:val="002F689E"/>
    <w:rsid w:val="0030084F"/>
    <w:rsid w:val="003253E1"/>
    <w:rsid w:val="00352471"/>
    <w:rsid w:val="0035391A"/>
    <w:rsid w:val="00363B39"/>
    <w:rsid w:val="00370025"/>
    <w:rsid w:val="0037236F"/>
    <w:rsid w:val="0039631F"/>
    <w:rsid w:val="003B36AD"/>
    <w:rsid w:val="003D3EC7"/>
    <w:rsid w:val="003E617D"/>
    <w:rsid w:val="003F3ED3"/>
    <w:rsid w:val="00441B9E"/>
    <w:rsid w:val="004538AE"/>
    <w:rsid w:val="00455C57"/>
    <w:rsid w:val="004570D7"/>
    <w:rsid w:val="00462CBB"/>
    <w:rsid w:val="0046467C"/>
    <w:rsid w:val="00481CD4"/>
    <w:rsid w:val="00483E60"/>
    <w:rsid w:val="00486D77"/>
    <w:rsid w:val="00490DF0"/>
    <w:rsid w:val="00497A7A"/>
    <w:rsid w:val="004A2F0F"/>
    <w:rsid w:val="004C13BC"/>
    <w:rsid w:val="004C7829"/>
    <w:rsid w:val="004D4CD3"/>
    <w:rsid w:val="004D5981"/>
    <w:rsid w:val="004E7EE5"/>
    <w:rsid w:val="004F0E4A"/>
    <w:rsid w:val="0050798B"/>
    <w:rsid w:val="00523FC5"/>
    <w:rsid w:val="005266C9"/>
    <w:rsid w:val="00530243"/>
    <w:rsid w:val="00542574"/>
    <w:rsid w:val="00554D50"/>
    <w:rsid w:val="00564B89"/>
    <w:rsid w:val="005715FC"/>
    <w:rsid w:val="00576440"/>
    <w:rsid w:val="005A3F94"/>
    <w:rsid w:val="005A506E"/>
    <w:rsid w:val="005D17DC"/>
    <w:rsid w:val="005D1FAD"/>
    <w:rsid w:val="005D3091"/>
    <w:rsid w:val="005D41A5"/>
    <w:rsid w:val="005E7F02"/>
    <w:rsid w:val="005F19B2"/>
    <w:rsid w:val="00606759"/>
    <w:rsid w:val="006076BB"/>
    <w:rsid w:val="0061190C"/>
    <w:rsid w:val="0061402F"/>
    <w:rsid w:val="00620C16"/>
    <w:rsid w:val="00623443"/>
    <w:rsid w:val="006410D0"/>
    <w:rsid w:val="006551D0"/>
    <w:rsid w:val="006678CB"/>
    <w:rsid w:val="00670D3C"/>
    <w:rsid w:val="006756F4"/>
    <w:rsid w:val="006911FF"/>
    <w:rsid w:val="0069573C"/>
    <w:rsid w:val="00695C38"/>
    <w:rsid w:val="006963CB"/>
    <w:rsid w:val="006B140C"/>
    <w:rsid w:val="006B6DC6"/>
    <w:rsid w:val="006C2D7C"/>
    <w:rsid w:val="006C3558"/>
    <w:rsid w:val="006D79C6"/>
    <w:rsid w:val="006F43A5"/>
    <w:rsid w:val="006F47A9"/>
    <w:rsid w:val="006F605C"/>
    <w:rsid w:val="00705066"/>
    <w:rsid w:val="007100D2"/>
    <w:rsid w:val="00722F76"/>
    <w:rsid w:val="00734348"/>
    <w:rsid w:val="00742B98"/>
    <w:rsid w:val="00744E62"/>
    <w:rsid w:val="00762FFE"/>
    <w:rsid w:val="00792197"/>
    <w:rsid w:val="007A06C3"/>
    <w:rsid w:val="007B17F0"/>
    <w:rsid w:val="007B22BD"/>
    <w:rsid w:val="007D6956"/>
    <w:rsid w:val="007E1DC0"/>
    <w:rsid w:val="007E4A5B"/>
    <w:rsid w:val="007F1BE8"/>
    <w:rsid w:val="00831A4D"/>
    <w:rsid w:val="0083302A"/>
    <w:rsid w:val="0084246B"/>
    <w:rsid w:val="00845AB4"/>
    <w:rsid w:val="00853E42"/>
    <w:rsid w:val="00856EF5"/>
    <w:rsid w:val="008577CB"/>
    <w:rsid w:val="00862D79"/>
    <w:rsid w:val="00884B0B"/>
    <w:rsid w:val="008A3E47"/>
    <w:rsid w:val="008A458C"/>
    <w:rsid w:val="008A565B"/>
    <w:rsid w:val="008A6BCE"/>
    <w:rsid w:val="008B77A7"/>
    <w:rsid w:val="008C25D6"/>
    <w:rsid w:val="008C39FC"/>
    <w:rsid w:val="008F0F68"/>
    <w:rsid w:val="00902E0B"/>
    <w:rsid w:val="00927BA7"/>
    <w:rsid w:val="00930802"/>
    <w:rsid w:val="00942F18"/>
    <w:rsid w:val="0095407B"/>
    <w:rsid w:val="00972FE1"/>
    <w:rsid w:val="00976164"/>
    <w:rsid w:val="00985809"/>
    <w:rsid w:val="00987A28"/>
    <w:rsid w:val="009B68FA"/>
    <w:rsid w:val="00A065B8"/>
    <w:rsid w:val="00A1043C"/>
    <w:rsid w:val="00A174DF"/>
    <w:rsid w:val="00A2448F"/>
    <w:rsid w:val="00A42134"/>
    <w:rsid w:val="00A65FB8"/>
    <w:rsid w:val="00A67563"/>
    <w:rsid w:val="00A83B3E"/>
    <w:rsid w:val="00A85493"/>
    <w:rsid w:val="00AA6972"/>
    <w:rsid w:val="00AA73EF"/>
    <w:rsid w:val="00AD22CE"/>
    <w:rsid w:val="00AD6571"/>
    <w:rsid w:val="00AF6449"/>
    <w:rsid w:val="00B039B0"/>
    <w:rsid w:val="00B12365"/>
    <w:rsid w:val="00B2571B"/>
    <w:rsid w:val="00B57673"/>
    <w:rsid w:val="00B86C97"/>
    <w:rsid w:val="00B919AE"/>
    <w:rsid w:val="00B9492E"/>
    <w:rsid w:val="00BA3D7C"/>
    <w:rsid w:val="00BD3399"/>
    <w:rsid w:val="00BD636B"/>
    <w:rsid w:val="00BE2357"/>
    <w:rsid w:val="00BE6F64"/>
    <w:rsid w:val="00BF05FF"/>
    <w:rsid w:val="00BF4F19"/>
    <w:rsid w:val="00C054BA"/>
    <w:rsid w:val="00C0593A"/>
    <w:rsid w:val="00C059BC"/>
    <w:rsid w:val="00C158B8"/>
    <w:rsid w:val="00C349DC"/>
    <w:rsid w:val="00C37059"/>
    <w:rsid w:val="00C3742D"/>
    <w:rsid w:val="00C409C4"/>
    <w:rsid w:val="00C644D0"/>
    <w:rsid w:val="00C75FB2"/>
    <w:rsid w:val="00C91CE1"/>
    <w:rsid w:val="00C9687D"/>
    <w:rsid w:val="00CB0E08"/>
    <w:rsid w:val="00CB42AF"/>
    <w:rsid w:val="00CB6438"/>
    <w:rsid w:val="00CC7F61"/>
    <w:rsid w:val="00CD171E"/>
    <w:rsid w:val="00CE57FF"/>
    <w:rsid w:val="00CF1385"/>
    <w:rsid w:val="00CF641E"/>
    <w:rsid w:val="00D0464D"/>
    <w:rsid w:val="00D150E1"/>
    <w:rsid w:val="00D23A3A"/>
    <w:rsid w:val="00D24293"/>
    <w:rsid w:val="00D26EA3"/>
    <w:rsid w:val="00D41F65"/>
    <w:rsid w:val="00D60B21"/>
    <w:rsid w:val="00D63B2E"/>
    <w:rsid w:val="00D6553A"/>
    <w:rsid w:val="00D6651F"/>
    <w:rsid w:val="00D94146"/>
    <w:rsid w:val="00DA279D"/>
    <w:rsid w:val="00DD2C62"/>
    <w:rsid w:val="00DD7BCD"/>
    <w:rsid w:val="00DE1E53"/>
    <w:rsid w:val="00DE2A9A"/>
    <w:rsid w:val="00DF088F"/>
    <w:rsid w:val="00E00DD2"/>
    <w:rsid w:val="00E315A7"/>
    <w:rsid w:val="00E619CF"/>
    <w:rsid w:val="00E6257D"/>
    <w:rsid w:val="00E67398"/>
    <w:rsid w:val="00E8538A"/>
    <w:rsid w:val="00E94D10"/>
    <w:rsid w:val="00EE3376"/>
    <w:rsid w:val="00F0183A"/>
    <w:rsid w:val="00F204D2"/>
    <w:rsid w:val="00F27ACE"/>
    <w:rsid w:val="00F41BCB"/>
    <w:rsid w:val="00F56878"/>
    <w:rsid w:val="00F66579"/>
    <w:rsid w:val="00F739D4"/>
    <w:rsid w:val="00F75E05"/>
    <w:rsid w:val="00F80423"/>
    <w:rsid w:val="00F80831"/>
    <w:rsid w:val="00F857A9"/>
    <w:rsid w:val="00FA1400"/>
    <w:rsid w:val="00FA4E49"/>
    <w:rsid w:val="00FB13ED"/>
    <w:rsid w:val="00FB1BA3"/>
    <w:rsid w:val="00FC0439"/>
    <w:rsid w:val="00FC3461"/>
    <w:rsid w:val="00FC4261"/>
    <w:rsid w:val="00FD0480"/>
    <w:rsid w:val="00F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471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471"/>
    <w:rPr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7604-F362-4B41-99F2-A469FDB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ls</cp:lastModifiedBy>
  <cp:revision>2</cp:revision>
  <cp:lastPrinted>2015-10-12T00:44:00Z</cp:lastPrinted>
  <dcterms:created xsi:type="dcterms:W3CDTF">2016-10-13T23:36:00Z</dcterms:created>
  <dcterms:modified xsi:type="dcterms:W3CDTF">2016-10-13T23:36:00Z</dcterms:modified>
</cp:coreProperties>
</file>